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F12" w:rsidRDefault="007B39AC" w:rsidP="007B39AC">
      <w:pPr>
        <w:spacing w:after="0" w:line="240" w:lineRule="auto"/>
        <w:rPr>
          <w:b/>
          <w:sz w:val="36"/>
        </w:rPr>
      </w:pPr>
      <w:r w:rsidRPr="007B39AC">
        <w:rPr>
          <w:b/>
          <w:sz w:val="36"/>
        </w:rPr>
        <w:t>Character Map</w:t>
      </w:r>
    </w:p>
    <w:p w:rsidR="007B39AC" w:rsidRDefault="00D100FC" w:rsidP="007B39AC">
      <w:pPr>
        <w:spacing w:after="0" w:line="240" w:lineRule="auto"/>
        <w:rPr>
          <w:sz w:val="28"/>
        </w:rPr>
      </w:pPr>
      <w:r>
        <w:rPr>
          <w:sz w:val="28"/>
        </w:rPr>
        <w:t>Select one major character and complete the Character Map.</w:t>
      </w:r>
      <w:bookmarkStart w:id="0" w:name="_GoBack"/>
      <w:bookmarkEnd w:id="0"/>
      <w:r w:rsidR="007B39AC">
        <w:rPr>
          <w:sz w:val="28"/>
        </w:rPr>
        <w:t xml:space="preserve"> For </w:t>
      </w:r>
      <w:r w:rsidR="007B39AC">
        <w:rPr>
          <w:sz w:val="28"/>
        </w:rPr>
        <w:t>descriptions</w:t>
      </w:r>
      <w:r w:rsidR="007B39AC">
        <w:rPr>
          <w:sz w:val="28"/>
        </w:rPr>
        <w:t xml:space="preserve"> and resolution</w:t>
      </w:r>
      <w:r w:rsidR="007B39AC">
        <w:rPr>
          <w:sz w:val="28"/>
        </w:rPr>
        <w:t>s</w:t>
      </w:r>
      <w:r w:rsidR="007B39AC">
        <w:rPr>
          <w:sz w:val="28"/>
        </w:rPr>
        <w:t>, provide 30-word description that addresses Who, What, Where, Why, and When. Resolution for individual characters may be one sentence. Table will expand as needed.</w:t>
      </w:r>
    </w:p>
    <w:p w:rsidR="007B39AC" w:rsidRPr="00E817E5" w:rsidRDefault="007B39AC" w:rsidP="007B39AC">
      <w:pPr>
        <w:spacing w:after="0" w:line="240" w:lineRule="auto"/>
        <w:rPr>
          <w:sz w:val="20"/>
        </w:rPr>
      </w:pPr>
    </w:p>
    <w:p w:rsidR="007B39AC" w:rsidRDefault="007B39AC" w:rsidP="007B39AC">
      <w:pPr>
        <w:spacing w:after="0" w:line="240" w:lineRule="auto"/>
        <w:rPr>
          <w:sz w:val="28"/>
          <w:u w:val="single"/>
        </w:rPr>
      </w:pPr>
      <w:r>
        <w:rPr>
          <w:sz w:val="28"/>
        </w:rPr>
        <w:t xml:space="preserve">Names: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7B39AC" w:rsidRPr="007B39AC" w:rsidRDefault="007B39AC" w:rsidP="007B39AC">
      <w:pPr>
        <w:spacing w:after="0" w:line="240" w:lineRule="auto"/>
        <w:rPr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B39AC" w:rsidTr="00867A69">
        <w:tc>
          <w:tcPr>
            <w:tcW w:w="5395" w:type="dxa"/>
            <w:shd w:val="clear" w:color="auto" w:fill="DEEAF6" w:themeFill="accent5" w:themeFillTint="33"/>
          </w:tcPr>
          <w:p w:rsidR="007B39AC" w:rsidRPr="007B39AC" w:rsidRDefault="007B39AC" w:rsidP="007B39AC">
            <w:pPr>
              <w:jc w:val="center"/>
              <w:rPr>
                <w:b/>
                <w:sz w:val="24"/>
              </w:rPr>
            </w:pPr>
            <w:r w:rsidRPr="007B39AC">
              <w:rPr>
                <w:b/>
                <w:sz w:val="24"/>
              </w:rPr>
              <w:t>Name and Role of Character</w:t>
            </w:r>
          </w:p>
        </w:tc>
        <w:tc>
          <w:tcPr>
            <w:tcW w:w="5395" w:type="dxa"/>
            <w:shd w:val="clear" w:color="auto" w:fill="DEEAF6" w:themeFill="accent5" w:themeFillTint="33"/>
          </w:tcPr>
          <w:p w:rsidR="007B39AC" w:rsidRPr="007B39AC" w:rsidRDefault="007B39AC" w:rsidP="007B39AC">
            <w:pPr>
              <w:jc w:val="center"/>
              <w:rPr>
                <w:b/>
                <w:sz w:val="24"/>
              </w:rPr>
            </w:pPr>
            <w:r w:rsidRPr="007B39AC">
              <w:rPr>
                <w:b/>
                <w:sz w:val="24"/>
              </w:rPr>
              <w:t>Description of Character</w:t>
            </w:r>
          </w:p>
        </w:tc>
      </w:tr>
      <w:tr w:rsidR="007B39AC" w:rsidTr="007B39AC">
        <w:trPr>
          <w:trHeight w:val="1728"/>
        </w:trPr>
        <w:tc>
          <w:tcPr>
            <w:tcW w:w="5395" w:type="dxa"/>
            <w:vAlign w:val="center"/>
          </w:tcPr>
          <w:p w:rsidR="007B39AC" w:rsidRPr="007B39AC" w:rsidRDefault="007B39AC" w:rsidP="007B39AC">
            <w:pPr>
              <w:jc w:val="center"/>
              <w:rPr>
                <w:sz w:val="24"/>
              </w:rPr>
            </w:pPr>
          </w:p>
        </w:tc>
        <w:tc>
          <w:tcPr>
            <w:tcW w:w="5395" w:type="dxa"/>
            <w:vAlign w:val="center"/>
          </w:tcPr>
          <w:p w:rsidR="007B39AC" w:rsidRPr="007B39AC" w:rsidRDefault="007B39AC" w:rsidP="007B39AC">
            <w:pPr>
              <w:rPr>
                <w:sz w:val="24"/>
              </w:rPr>
            </w:pPr>
          </w:p>
        </w:tc>
      </w:tr>
      <w:tr w:rsidR="007B39AC" w:rsidTr="00867A69">
        <w:tc>
          <w:tcPr>
            <w:tcW w:w="5395" w:type="dxa"/>
            <w:shd w:val="clear" w:color="auto" w:fill="DEEAF6" w:themeFill="accent5" w:themeFillTint="33"/>
          </w:tcPr>
          <w:p w:rsidR="007B39AC" w:rsidRPr="007B39AC" w:rsidRDefault="007B39AC" w:rsidP="007B39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Character Traits (see page 2)</w:t>
            </w:r>
          </w:p>
        </w:tc>
        <w:tc>
          <w:tcPr>
            <w:tcW w:w="5395" w:type="dxa"/>
            <w:shd w:val="clear" w:color="auto" w:fill="DEEAF6" w:themeFill="accent5" w:themeFillTint="33"/>
          </w:tcPr>
          <w:p w:rsidR="007B39AC" w:rsidRPr="007B39AC" w:rsidRDefault="007B39AC" w:rsidP="007B39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Why You Selected this Character</w:t>
            </w:r>
          </w:p>
        </w:tc>
      </w:tr>
      <w:tr w:rsidR="007B39AC" w:rsidTr="007B39AC">
        <w:trPr>
          <w:trHeight w:val="1728"/>
        </w:trPr>
        <w:tc>
          <w:tcPr>
            <w:tcW w:w="5395" w:type="dxa"/>
          </w:tcPr>
          <w:p w:rsidR="007B39AC" w:rsidRPr="007B39AC" w:rsidRDefault="007B39AC" w:rsidP="007B39AC">
            <w:pPr>
              <w:rPr>
                <w:sz w:val="24"/>
              </w:rPr>
            </w:pPr>
          </w:p>
        </w:tc>
        <w:tc>
          <w:tcPr>
            <w:tcW w:w="5395" w:type="dxa"/>
          </w:tcPr>
          <w:p w:rsidR="007B39AC" w:rsidRPr="007B39AC" w:rsidRDefault="007B39AC" w:rsidP="007B39AC">
            <w:pPr>
              <w:rPr>
                <w:sz w:val="24"/>
              </w:rPr>
            </w:pPr>
          </w:p>
        </w:tc>
      </w:tr>
      <w:tr w:rsidR="007B39AC" w:rsidTr="007B39AC">
        <w:tc>
          <w:tcPr>
            <w:tcW w:w="10790" w:type="dxa"/>
            <w:gridSpan w:val="2"/>
            <w:shd w:val="clear" w:color="auto" w:fill="DEEAF6" w:themeFill="accent5" w:themeFillTint="33"/>
          </w:tcPr>
          <w:p w:rsidR="007B39AC" w:rsidRPr="007B39AC" w:rsidRDefault="007B39AC" w:rsidP="007B39AC">
            <w:pPr>
              <w:jc w:val="center"/>
              <w:rPr>
                <w:b/>
                <w:sz w:val="24"/>
              </w:rPr>
            </w:pPr>
            <w:r w:rsidRPr="007B39AC">
              <w:rPr>
                <w:b/>
                <w:sz w:val="24"/>
              </w:rPr>
              <w:t>Character’s Primary Issue</w:t>
            </w:r>
          </w:p>
        </w:tc>
      </w:tr>
      <w:tr w:rsidR="007B39AC" w:rsidTr="007B39AC">
        <w:tc>
          <w:tcPr>
            <w:tcW w:w="5395" w:type="dxa"/>
            <w:shd w:val="clear" w:color="auto" w:fill="DEEAF6" w:themeFill="accent5" w:themeFillTint="33"/>
          </w:tcPr>
          <w:p w:rsidR="007B39AC" w:rsidRPr="007B39AC" w:rsidRDefault="007B39AC" w:rsidP="007B39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5395" w:type="dxa"/>
            <w:shd w:val="clear" w:color="auto" w:fill="DEEAF6" w:themeFill="accent5" w:themeFillTint="33"/>
          </w:tcPr>
          <w:p w:rsidR="007B39AC" w:rsidRPr="007B39AC" w:rsidRDefault="007B39AC" w:rsidP="007B39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Resolution</w:t>
            </w:r>
          </w:p>
        </w:tc>
      </w:tr>
      <w:tr w:rsidR="007B39AC" w:rsidTr="007B39AC">
        <w:trPr>
          <w:trHeight w:val="1728"/>
        </w:trPr>
        <w:tc>
          <w:tcPr>
            <w:tcW w:w="5395" w:type="dxa"/>
            <w:vAlign w:val="center"/>
          </w:tcPr>
          <w:p w:rsidR="007B39AC" w:rsidRPr="007B39AC" w:rsidRDefault="007B39AC" w:rsidP="007B39AC">
            <w:pPr>
              <w:rPr>
                <w:sz w:val="24"/>
              </w:rPr>
            </w:pPr>
          </w:p>
        </w:tc>
        <w:tc>
          <w:tcPr>
            <w:tcW w:w="5395" w:type="dxa"/>
            <w:vAlign w:val="center"/>
          </w:tcPr>
          <w:p w:rsidR="007B39AC" w:rsidRPr="007B39AC" w:rsidRDefault="007B39AC" w:rsidP="007B39AC">
            <w:pPr>
              <w:rPr>
                <w:sz w:val="24"/>
              </w:rPr>
            </w:pPr>
          </w:p>
        </w:tc>
      </w:tr>
      <w:tr w:rsidR="007B39AC" w:rsidTr="009843B4">
        <w:tc>
          <w:tcPr>
            <w:tcW w:w="10790" w:type="dxa"/>
            <w:gridSpan w:val="2"/>
            <w:shd w:val="clear" w:color="auto" w:fill="DEEAF6" w:themeFill="accent5" w:themeFillTint="33"/>
          </w:tcPr>
          <w:p w:rsidR="007B39AC" w:rsidRPr="007B39AC" w:rsidRDefault="007B39AC" w:rsidP="007B39AC">
            <w:pPr>
              <w:jc w:val="center"/>
              <w:rPr>
                <w:b/>
                <w:sz w:val="24"/>
              </w:rPr>
            </w:pPr>
            <w:r w:rsidRPr="007B39AC">
              <w:rPr>
                <w:b/>
                <w:sz w:val="24"/>
              </w:rPr>
              <w:t>Character’s Secondary Issue</w:t>
            </w:r>
          </w:p>
        </w:tc>
      </w:tr>
      <w:tr w:rsidR="007B39AC" w:rsidTr="007B39AC">
        <w:tc>
          <w:tcPr>
            <w:tcW w:w="5395" w:type="dxa"/>
            <w:shd w:val="clear" w:color="auto" w:fill="DEEAF6" w:themeFill="accent5" w:themeFillTint="33"/>
          </w:tcPr>
          <w:p w:rsidR="007B39AC" w:rsidRPr="007B39AC" w:rsidRDefault="007B39AC" w:rsidP="007B39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5395" w:type="dxa"/>
            <w:shd w:val="clear" w:color="auto" w:fill="DEEAF6" w:themeFill="accent5" w:themeFillTint="33"/>
          </w:tcPr>
          <w:p w:rsidR="007B39AC" w:rsidRPr="007B39AC" w:rsidRDefault="007B39AC" w:rsidP="007B39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Resolution</w:t>
            </w:r>
          </w:p>
        </w:tc>
      </w:tr>
      <w:tr w:rsidR="007B39AC" w:rsidTr="007B39AC">
        <w:trPr>
          <w:trHeight w:val="1728"/>
        </w:trPr>
        <w:tc>
          <w:tcPr>
            <w:tcW w:w="5395" w:type="dxa"/>
            <w:vAlign w:val="center"/>
          </w:tcPr>
          <w:p w:rsidR="007B39AC" w:rsidRPr="007B39AC" w:rsidRDefault="007B39AC" w:rsidP="007B39AC">
            <w:pPr>
              <w:rPr>
                <w:sz w:val="24"/>
              </w:rPr>
            </w:pPr>
          </w:p>
        </w:tc>
        <w:tc>
          <w:tcPr>
            <w:tcW w:w="5395" w:type="dxa"/>
            <w:vAlign w:val="center"/>
          </w:tcPr>
          <w:p w:rsidR="007B39AC" w:rsidRPr="007B39AC" w:rsidRDefault="007B39AC" w:rsidP="007B39AC">
            <w:pPr>
              <w:rPr>
                <w:sz w:val="24"/>
              </w:rPr>
            </w:pPr>
          </w:p>
        </w:tc>
      </w:tr>
      <w:tr w:rsidR="007B39AC" w:rsidTr="007B39AC">
        <w:tc>
          <w:tcPr>
            <w:tcW w:w="5395" w:type="dxa"/>
            <w:shd w:val="clear" w:color="auto" w:fill="DEEAF6" w:themeFill="accent5" w:themeFillTint="33"/>
          </w:tcPr>
          <w:p w:rsidR="007B39AC" w:rsidRPr="007B39AC" w:rsidRDefault="007B39AC" w:rsidP="007B39AC">
            <w:pPr>
              <w:jc w:val="center"/>
              <w:rPr>
                <w:b/>
                <w:sz w:val="24"/>
              </w:rPr>
            </w:pPr>
            <w:r w:rsidRPr="007B39AC">
              <w:rPr>
                <w:b/>
                <w:sz w:val="24"/>
              </w:rPr>
              <w:t>Who Helps Character and How</w:t>
            </w:r>
          </w:p>
        </w:tc>
        <w:tc>
          <w:tcPr>
            <w:tcW w:w="5395" w:type="dxa"/>
            <w:shd w:val="clear" w:color="auto" w:fill="DEEAF6" w:themeFill="accent5" w:themeFillTint="33"/>
          </w:tcPr>
          <w:p w:rsidR="007B39AC" w:rsidRPr="007B39AC" w:rsidRDefault="007B39AC" w:rsidP="007B39AC">
            <w:pPr>
              <w:jc w:val="center"/>
              <w:rPr>
                <w:b/>
                <w:sz w:val="24"/>
              </w:rPr>
            </w:pPr>
            <w:r w:rsidRPr="007B39AC">
              <w:rPr>
                <w:b/>
                <w:sz w:val="24"/>
              </w:rPr>
              <w:t>How Character Matures over Time</w:t>
            </w:r>
          </w:p>
        </w:tc>
      </w:tr>
      <w:tr w:rsidR="007B39AC" w:rsidTr="007B39AC">
        <w:trPr>
          <w:trHeight w:val="1728"/>
        </w:trPr>
        <w:tc>
          <w:tcPr>
            <w:tcW w:w="5395" w:type="dxa"/>
            <w:vAlign w:val="center"/>
          </w:tcPr>
          <w:p w:rsidR="007B39AC" w:rsidRPr="007B39AC" w:rsidRDefault="007B39AC" w:rsidP="007B39AC">
            <w:pPr>
              <w:rPr>
                <w:sz w:val="24"/>
              </w:rPr>
            </w:pPr>
          </w:p>
        </w:tc>
        <w:tc>
          <w:tcPr>
            <w:tcW w:w="5395" w:type="dxa"/>
            <w:vAlign w:val="center"/>
          </w:tcPr>
          <w:p w:rsidR="007B39AC" w:rsidRPr="007B39AC" w:rsidRDefault="007B39AC" w:rsidP="007B39AC">
            <w:pPr>
              <w:rPr>
                <w:sz w:val="24"/>
              </w:rPr>
            </w:pPr>
          </w:p>
        </w:tc>
      </w:tr>
    </w:tbl>
    <w:p w:rsidR="007B39AC" w:rsidRDefault="007B39AC">
      <w:pPr>
        <w:rPr>
          <w:b/>
          <w:sz w:val="36"/>
        </w:rPr>
      </w:pPr>
    </w:p>
    <w:p w:rsidR="007B39AC" w:rsidRDefault="007B39AC" w:rsidP="007B39AC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List of Character Traits</w:t>
      </w:r>
    </w:p>
    <w:p w:rsidR="007B39AC" w:rsidRPr="007B39AC" w:rsidRDefault="007B39AC" w:rsidP="007B39AC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6534289" cy="8465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acter Traits2-_Page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5097" cy="847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9AC" w:rsidRPr="007B39AC" w:rsidSect="007B39A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B75" w:rsidRDefault="00DF3B75" w:rsidP="007B39AC">
      <w:pPr>
        <w:spacing w:after="0" w:line="240" w:lineRule="auto"/>
      </w:pPr>
      <w:r>
        <w:separator/>
      </w:r>
    </w:p>
  </w:endnote>
  <w:endnote w:type="continuationSeparator" w:id="0">
    <w:p w:rsidR="00DF3B75" w:rsidRDefault="00DF3B75" w:rsidP="007B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AC" w:rsidRPr="007B39AC" w:rsidRDefault="007B39AC" w:rsidP="007B39AC">
    <w:pPr>
      <w:shd w:val="clear" w:color="auto" w:fill="FFFFFF"/>
      <w:spacing w:after="0" w:line="240" w:lineRule="auto"/>
      <w:outlineLvl w:val="1"/>
      <w:rPr>
        <w:rFonts w:eastAsia="Times New Roman" w:cstheme="minorHAnsi"/>
        <w:bCs/>
        <w:i/>
        <w:spacing w:val="5"/>
        <w:sz w:val="18"/>
        <w:szCs w:val="36"/>
      </w:rPr>
    </w:pPr>
    <w:r w:rsidRPr="00F309FD">
      <w:rPr>
        <w:rFonts w:eastAsia="Times New Roman" w:cstheme="minorHAnsi"/>
        <w:bCs/>
        <w:i/>
        <w:spacing w:val="5"/>
        <w:sz w:val="18"/>
        <w:szCs w:val="36"/>
      </w:rPr>
      <w:t>Lesson 8</w:t>
    </w:r>
    <w:r>
      <w:rPr>
        <w:rFonts w:eastAsia="Times New Roman" w:cstheme="minorHAnsi"/>
        <w:bCs/>
        <w:i/>
        <w:spacing w:val="5"/>
        <w:sz w:val="18"/>
        <w:szCs w:val="36"/>
      </w:rPr>
      <w:t>:</w:t>
    </w:r>
    <w:r w:rsidRPr="00F309FD">
      <w:rPr>
        <w:rFonts w:eastAsia="Times New Roman" w:cstheme="minorHAnsi"/>
        <w:bCs/>
        <w:i/>
        <w:spacing w:val="5"/>
        <w:sz w:val="18"/>
        <w:szCs w:val="36"/>
      </w:rPr>
      <w:t xml:space="preserve"> Korean Popular Culture in the United States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B75" w:rsidRDefault="00DF3B75" w:rsidP="007B39AC">
      <w:pPr>
        <w:spacing w:after="0" w:line="240" w:lineRule="auto"/>
      </w:pPr>
      <w:r>
        <w:separator/>
      </w:r>
    </w:p>
  </w:footnote>
  <w:footnote w:type="continuationSeparator" w:id="0">
    <w:p w:rsidR="00DF3B75" w:rsidRDefault="00DF3B75" w:rsidP="007B3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AC"/>
    <w:rsid w:val="007B39AC"/>
    <w:rsid w:val="00D100FC"/>
    <w:rsid w:val="00DD7F12"/>
    <w:rsid w:val="00D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2A5A"/>
  <w15:chartTrackingRefBased/>
  <w15:docId w15:val="{1F34C226-6937-4AFB-89B2-F4EDB994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AC"/>
  </w:style>
  <w:style w:type="paragraph" w:styleId="Footer">
    <w:name w:val="footer"/>
    <w:basedOn w:val="Normal"/>
    <w:link w:val="FooterChar"/>
    <w:uiPriority w:val="99"/>
    <w:unhideWhenUsed/>
    <w:rsid w:val="007B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528</Characters>
  <Application>Microsoft Office Word</Application>
  <DocSecurity>0</DocSecurity>
  <Lines>4</Lines>
  <Paragraphs>1</Paragraphs>
  <ScaleCrop>false</ScaleCrop>
  <Company>CSU Fullerton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Costa, Victoria</dc:creator>
  <cp:keywords/>
  <dc:description/>
  <cp:lastModifiedBy>Costa, Victoria</cp:lastModifiedBy>
  <cp:revision>2</cp:revision>
  <dcterms:created xsi:type="dcterms:W3CDTF">2022-01-03T02:06:00Z</dcterms:created>
  <dcterms:modified xsi:type="dcterms:W3CDTF">2022-01-03T02:21:00Z</dcterms:modified>
</cp:coreProperties>
</file>